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D1C47" w:rsidRDefault="004F029A">
      <w:pPr>
        <w:spacing w:after="280" w:line="240" w:lineRule="auto"/>
        <w:jc w:val="both"/>
        <w:rPr>
          <w:b/>
          <w:sz w:val="28"/>
          <w:szCs w:val="28"/>
        </w:rPr>
      </w:pPr>
      <w:r>
        <w:rPr>
          <w:b/>
          <w:smallCaps/>
          <w:sz w:val="32"/>
          <w:szCs w:val="32"/>
        </w:rPr>
        <w:t xml:space="preserve">пресс-релиз </w:t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</w:p>
    <w:p w14:paraId="00000002" w14:textId="67DC8BC3" w:rsidR="00AD1C47" w:rsidRDefault="00C25A1F">
      <w:pPr>
        <w:spacing w:before="280" w:after="28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Карелия пополнила географию </w:t>
      </w:r>
      <w:proofErr w:type="spellStart"/>
      <w:r>
        <w:rPr>
          <w:b/>
          <w:sz w:val="28"/>
          <w:szCs w:val="28"/>
        </w:rPr>
        <w:t>пациентского</w:t>
      </w:r>
      <w:proofErr w:type="spellEnd"/>
      <w:r>
        <w:rPr>
          <w:b/>
          <w:sz w:val="28"/>
          <w:szCs w:val="28"/>
        </w:rPr>
        <w:t xml:space="preserve"> «Десанта добра»</w:t>
      </w:r>
    </w:p>
    <w:p w14:paraId="00000003" w14:textId="5C586AFB" w:rsidR="00AD1C47" w:rsidRDefault="004F029A">
      <w:pPr>
        <w:spacing w:before="280" w:after="280" w:line="24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Участники проекта провели акцию здоровья для пациентов с редкими заболеваниями, а также обсудили возможности рег</w:t>
      </w:r>
      <w:r w:rsidR="00C25A1F">
        <w:rPr>
          <w:i/>
          <w:sz w:val="28"/>
          <w:szCs w:val="28"/>
        </w:rPr>
        <w:t xml:space="preserve">иона для улучшения оказания им </w:t>
      </w:r>
      <w:r>
        <w:rPr>
          <w:i/>
          <w:sz w:val="28"/>
          <w:szCs w:val="28"/>
        </w:rPr>
        <w:t xml:space="preserve">медико-социальной помощи </w:t>
      </w:r>
    </w:p>
    <w:p w14:paraId="00000004" w14:textId="1FC82D7A" w:rsidR="00AD1C47" w:rsidRDefault="004F029A">
      <w:pPr>
        <w:spacing w:before="280" w:after="28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25 пациентов с редкими (</w:t>
      </w:r>
      <w:proofErr w:type="spellStart"/>
      <w:r>
        <w:rPr>
          <w:sz w:val="28"/>
          <w:szCs w:val="28"/>
        </w:rPr>
        <w:t>орфанными</w:t>
      </w:r>
      <w:proofErr w:type="spellEnd"/>
      <w:r>
        <w:rPr>
          <w:sz w:val="28"/>
          <w:szCs w:val="28"/>
        </w:rPr>
        <w:t xml:space="preserve">) заболеваниями стали участниками акции «Вместе ради жизни», которая прошла на базе ГБУЗ «Детская республиканская больница им. И.Н. </w:t>
      </w:r>
      <w:proofErr w:type="spellStart"/>
      <w:r>
        <w:rPr>
          <w:sz w:val="28"/>
          <w:szCs w:val="28"/>
        </w:rPr>
        <w:t>Григовича</w:t>
      </w:r>
      <w:proofErr w:type="spellEnd"/>
      <w:r>
        <w:rPr>
          <w:sz w:val="28"/>
          <w:szCs w:val="28"/>
        </w:rPr>
        <w:t xml:space="preserve">». Мероприятие было организовано в рамках </w:t>
      </w:r>
      <w:proofErr w:type="spellStart"/>
      <w:r>
        <w:rPr>
          <w:sz w:val="28"/>
          <w:szCs w:val="28"/>
        </w:rPr>
        <w:t>пациентской</w:t>
      </w:r>
      <w:proofErr w:type="spellEnd"/>
      <w:r>
        <w:rPr>
          <w:sz w:val="28"/>
          <w:szCs w:val="28"/>
        </w:rPr>
        <w:t xml:space="preserve"> инициативы «Десант добра», призванной объединить усилия участников системы здравоохранения в интересах людей с редкими заболеваниями в регионах. Республика Карелия стала </w:t>
      </w:r>
      <w:r w:rsidR="00C25A1F">
        <w:rPr>
          <w:sz w:val="28"/>
          <w:szCs w:val="28"/>
        </w:rPr>
        <w:t>седьмым по счёту регионом, где «высадились»</w:t>
      </w:r>
      <w:r>
        <w:rPr>
          <w:sz w:val="28"/>
          <w:szCs w:val="28"/>
        </w:rPr>
        <w:t xml:space="preserve"> участники </w:t>
      </w:r>
      <w:proofErr w:type="spellStart"/>
      <w:r>
        <w:rPr>
          <w:sz w:val="28"/>
          <w:szCs w:val="28"/>
        </w:rPr>
        <w:t>пациентского</w:t>
      </w:r>
      <w:proofErr w:type="spellEnd"/>
      <w:r>
        <w:rPr>
          <w:sz w:val="28"/>
          <w:szCs w:val="28"/>
        </w:rPr>
        <w:t xml:space="preserve"> десанта.</w:t>
      </w:r>
    </w:p>
    <w:p w14:paraId="00000005" w14:textId="77777777" w:rsidR="00AD1C47" w:rsidRDefault="004F029A">
      <w:pPr>
        <w:spacing w:before="280" w:after="28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проведения акции для “редких” пациентов было организовано обследование в формате стационара одного дня. Также они смогли получить консультацию узкопрофильных специалистов.</w:t>
      </w:r>
    </w:p>
    <w:p w14:paraId="00000006" w14:textId="1E72766C" w:rsidR="00AD1C47" w:rsidRDefault="00C25A1F">
      <w:pPr>
        <w:spacing w:before="280" w:after="280" w:line="24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F029A">
        <w:rPr>
          <w:i/>
          <w:sz w:val="28"/>
          <w:szCs w:val="28"/>
        </w:rPr>
        <w:t>Наша акция - это больше, чем врач</w:t>
      </w:r>
      <w:r>
        <w:rPr>
          <w:i/>
          <w:sz w:val="28"/>
          <w:szCs w:val="28"/>
        </w:rPr>
        <w:t>ебная помощь, которую получают «редкие»</w:t>
      </w:r>
      <w:r w:rsidR="004F029A">
        <w:rPr>
          <w:i/>
          <w:sz w:val="28"/>
          <w:szCs w:val="28"/>
        </w:rPr>
        <w:t xml:space="preserve"> пациенты.  Это также возможность для обмена опытом между региональными и федеральными специалистами,</w:t>
      </w:r>
      <w:r w:rsidR="004F029A">
        <w:rPr>
          <w:sz w:val="28"/>
          <w:szCs w:val="28"/>
        </w:rPr>
        <w:t xml:space="preserve"> - сказала </w:t>
      </w:r>
      <w:r w:rsidR="004F029A">
        <w:rPr>
          <w:b/>
          <w:sz w:val="28"/>
          <w:szCs w:val="28"/>
        </w:rPr>
        <w:t xml:space="preserve">Елена </w:t>
      </w:r>
      <w:proofErr w:type="spellStart"/>
      <w:r w:rsidR="004F029A">
        <w:rPr>
          <w:b/>
          <w:sz w:val="28"/>
          <w:szCs w:val="28"/>
        </w:rPr>
        <w:t>Хвостикова</w:t>
      </w:r>
      <w:proofErr w:type="spellEnd"/>
      <w:r w:rsidR="004F029A">
        <w:rPr>
          <w:b/>
          <w:sz w:val="28"/>
          <w:szCs w:val="28"/>
        </w:rPr>
        <w:t>, директор АНО «Центр помощи пациентам "Геном"», руководитель проекта «Десант добра»</w:t>
      </w:r>
      <w:r w:rsidR="004F029A">
        <w:rPr>
          <w:sz w:val="28"/>
          <w:szCs w:val="28"/>
        </w:rPr>
        <w:t xml:space="preserve">. - </w:t>
      </w:r>
      <w:r w:rsidR="004F029A">
        <w:rPr>
          <w:i/>
          <w:sz w:val="28"/>
          <w:szCs w:val="28"/>
        </w:rPr>
        <w:t xml:space="preserve">Для </w:t>
      </w:r>
      <w:proofErr w:type="spellStart"/>
      <w:r w:rsidR="004F029A">
        <w:rPr>
          <w:i/>
          <w:sz w:val="28"/>
          <w:szCs w:val="28"/>
        </w:rPr>
        <w:t>пациентских</w:t>
      </w:r>
      <w:proofErr w:type="spellEnd"/>
      <w:r w:rsidR="004F029A">
        <w:rPr>
          <w:i/>
          <w:sz w:val="28"/>
          <w:szCs w:val="28"/>
        </w:rPr>
        <w:t xml:space="preserve"> организаций - шанс пообщаться вживую с пациентами, которых мы курируем в регионах, а также познакомиться с новыми, которы</w:t>
      </w:r>
      <w:r>
        <w:rPr>
          <w:i/>
          <w:sz w:val="28"/>
          <w:szCs w:val="28"/>
        </w:rPr>
        <w:t>м нужна наша помощь и поддержка»</w:t>
      </w:r>
      <w:r w:rsidR="004F029A">
        <w:rPr>
          <w:i/>
          <w:sz w:val="28"/>
          <w:szCs w:val="28"/>
        </w:rPr>
        <w:t>.</w:t>
      </w:r>
    </w:p>
    <w:p w14:paraId="00000007" w14:textId="5DEFBD3B" w:rsidR="00AD1C47" w:rsidRDefault="00C25A1F">
      <w:pPr>
        <w:spacing w:before="280" w:after="280" w:line="24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="004F029A">
        <w:rPr>
          <w:i/>
          <w:sz w:val="28"/>
          <w:szCs w:val="28"/>
        </w:rPr>
        <w:t xml:space="preserve">Нам интересно общаться со всеми докторами, которые знают что-то новое в своей специальности и готовы поделиться этими знаниями. Специалисты, которые приехали к нам, - это профессионалы, и мы получили большое </w:t>
      </w:r>
      <w:r>
        <w:rPr>
          <w:i/>
          <w:sz w:val="28"/>
          <w:szCs w:val="28"/>
        </w:rPr>
        <w:t>удовлетворение от работы с ними»</w:t>
      </w:r>
      <w:r w:rsidR="004F029A">
        <w:rPr>
          <w:sz w:val="28"/>
          <w:szCs w:val="28"/>
        </w:rPr>
        <w:t xml:space="preserve">, - поделилась </w:t>
      </w:r>
      <w:r w:rsidR="004F029A">
        <w:rPr>
          <w:b/>
          <w:sz w:val="28"/>
          <w:szCs w:val="28"/>
        </w:rPr>
        <w:t xml:space="preserve">Инга </w:t>
      </w:r>
      <w:proofErr w:type="spellStart"/>
      <w:r w:rsidR="004F029A">
        <w:rPr>
          <w:b/>
          <w:sz w:val="28"/>
          <w:szCs w:val="28"/>
        </w:rPr>
        <w:t>Леписева</w:t>
      </w:r>
      <w:proofErr w:type="spellEnd"/>
      <w:r w:rsidR="004F029A">
        <w:rPr>
          <w:b/>
          <w:sz w:val="28"/>
          <w:szCs w:val="28"/>
        </w:rPr>
        <w:t xml:space="preserve">, главный врач ГБУЗ «Детская республиканская больница им. И.Н. </w:t>
      </w:r>
      <w:proofErr w:type="spellStart"/>
      <w:r w:rsidR="004F029A">
        <w:rPr>
          <w:b/>
          <w:sz w:val="28"/>
          <w:szCs w:val="28"/>
        </w:rPr>
        <w:t>Григовича</w:t>
      </w:r>
      <w:proofErr w:type="spellEnd"/>
      <w:r w:rsidR="004F029A">
        <w:rPr>
          <w:b/>
          <w:sz w:val="28"/>
          <w:szCs w:val="28"/>
        </w:rPr>
        <w:t>»</w:t>
      </w:r>
      <w:r w:rsidR="004F029A">
        <w:rPr>
          <w:sz w:val="28"/>
          <w:szCs w:val="28"/>
        </w:rPr>
        <w:t>.</w:t>
      </w:r>
    </w:p>
    <w:p w14:paraId="00000008" w14:textId="513B6643" w:rsidR="00AD1C47" w:rsidRDefault="004F029A">
      <w:pPr>
        <w:spacing w:before="280" w:after="28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Специфика редких заболеваний такова, что для их эффективного ведения и лечения требуется участие специалистов разного профиля. В день акции вести приём врачам из Петрозаводска помогали эндокринолог, аллерголог-иммунолог, реабилитолог, диетолог и окулист из федеральных центров Москвы, Санкт-Петербурга и Екатеринбу</w:t>
      </w:r>
      <w:r w:rsidR="00C25A1F">
        <w:rPr>
          <w:sz w:val="28"/>
          <w:szCs w:val="28"/>
        </w:rPr>
        <w:t>р</w:t>
      </w:r>
      <w:r>
        <w:rPr>
          <w:sz w:val="28"/>
          <w:szCs w:val="28"/>
        </w:rPr>
        <w:t>га.</w:t>
      </w:r>
    </w:p>
    <w:p w14:paraId="00000009" w14:textId="77777777" w:rsidR="00AD1C47" w:rsidRDefault="004F029A">
      <w:pPr>
        <w:spacing w:before="280" w:after="28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Так, София, которая с рождения страдает первичным иммунодефицитом, пришла на акцию со своей мамой Анной. В плане посещение иммунолога, аллерголога, а также окулиста.</w:t>
      </w:r>
    </w:p>
    <w:p w14:paraId="0000000A" w14:textId="68125701" w:rsidR="00AD1C47" w:rsidRDefault="00C25A1F">
      <w:pPr>
        <w:spacing w:before="280" w:after="28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="004F029A">
        <w:rPr>
          <w:i/>
          <w:sz w:val="28"/>
          <w:szCs w:val="28"/>
        </w:rPr>
        <w:t>У нас в городе не так много детей с первичным иммунодефицитом, и у всех он проявляется по-разному. Поэтому, если есть воз</w:t>
      </w:r>
      <w:r>
        <w:rPr>
          <w:i/>
          <w:sz w:val="28"/>
          <w:szCs w:val="28"/>
        </w:rPr>
        <w:t xml:space="preserve">можность, мы всегда стараемся </w:t>
      </w:r>
      <w:r w:rsidR="004F029A">
        <w:rPr>
          <w:i/>
          <w:sz w:val="28"/>
          <w:szCs w:val="28"/>
        </w:rPr>
        <w:t>послушать мнение других специ</w:t>
      </w:r>
      <w:r>
        <w:rPr>
          <w:i/>
          <w:sz w:val="28"/>
          <w:szCs w:val="28"/>
        </w:rPr>
        <w:t>а</w:t>
      </w:r>
      <w:r w:rsidR="004F029A">
        <w:rPr>
          <w:i/>
          <w:sz w:val="28"/>
          <w:szCs w:val="28"/>
        </w:rPr>
        <w:t xml:space="preserve">листов, которые видят детей с таким же диагнозом в разных возрастах, и могут взглянуть на нас свежим взглядом, на чём-то </w:t>
      </w:r>
      <w:r>
        <w:rPr>
          <w:i/>
          <w:sz w:val="28"/>
          <w:szCs w:val="28"/>
        </w:rPr>
        <w:t>ещё акцентировать наше внимание»</w:t>
      </w:r>
      <w:r w:rsidR="004F029A">
        <w:rPr>
          <w:i/>
          <w:sz w:val="28"/>
          <w:szCs w:val="28"/>
        </w:rPr>
        <w:t>,</w:t>
      </w:r>
      <w:r w:rsidR="004F029A">
        <w:rPr>
          <w:sz w:val="28"/>
          <w:szCs w:val="28"/>
        </w:rPr>
        <w:t xml:space="preserve"> - делится мама девочки.</w:t>
      </w:r>
    </w:p>
    <w:p w14:paraId="0000000B" w14:textId="31EE5856" w:rsidR="00AD1C47" w:rsidRDefault="004F029A">
      <w:pPr>
        <w:spacing w:before="280" w:after="28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музыкальной </w:t>
      </w:r>
      <w:r w:rsidR="00C25A1F">
        <w:rPr>
          <w:sz w:val="28"/>
          <w:szCs w:val="28"/>
        </w:rPr>
        <w:t>школы Андрей, несмотря на свой редкий</w:t>
      </w:r>
      <w:r>
        <w:rPr>
          <w:sz w:val="28"/>
          <w:szCs w:val="28"/>
        </w:rPr>
        <w:t xml:space="preserve"> диагноз, </w:t>
      </w:r>
      <w:proofErr w:type="spellStart"/>
      <w:r>
        <w:rPr>
          <w:sz w:val="28"/>
          <w:szCs w:val="28"/>
        </w:rPr>
        <w:t>гипофосфатемический</w:t>
      </w:r>
      <w:proofErr w:type="spellEnd"/>
      <w:r>
        <w:rPr>
          <w:sz w:val="28"/>
          <w:szCs w:val="28"/>
        </w:rPr>
        <w:t xml:space="preserve"> рахит, уже успел стать стипендиатом и лауреатом различных музыкальных конкурсов. Он пришёл со своей мамой Майей к эндокринологу. </w:t>
      </w:r>
    </w:p>
    <w:p w14:paraId="0000000C" w14:textId="21B2EEA8" w:rsidR="00AD1C47" w:rsidRDefault="00C25A1F">
      <w:pPr>
        <w:spacing w:before="280" w:after="280" w:line="24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="004F029A">
        <w:rPr>
          <w:i/>
          <w:sz w:val="28"/>
          <w:szCs w:val="28"/>
        </w:rPr>
        <w:t>Для врача был интересен наш клинический случай, и я с удовольствием п</w:t>
      </w:r>
      <w:r>
        <w:rPr>
          <w:i/>
          <w:sz w:val="28"/>
          <w:szCs w:val="28"/>
        </w:rPr>
        <w:t xml:space="preserve">оделилась опытом, который имею. </w:t>
      </w:r>
      <w:r w:rsidR="004F029A">
        <w:rPr>
          <w:i/>
          <w:sz w:val="28"/>
          <w:szCs w:val="28"/>
        </w:rPr>
        <w:t>Препарат мы получаем уже три года и,</w:t>
      </w:r>
      <w:r>
        <w:rPr>
          <w:i/>
          <w:sz w:val="28"/>
          <w:szCs w:val="28"/>
        </w:rPr>
        <w:t xml:space="preserve"> конечно, нам есть что показать»</w:t>
      </w:r>
      <w:r w:rsidR="004F029A">
        <w:rPr>
          <w:i/>
          <w:sz w:val="28"/>
          <w:szCs w:val="28"/>
        </w:rPr>
        <w:t>,</w:t>
      </w:r>
      <w:r w:rsidR="004F029A">
        <w:rPr>
          <w:sz w:val="28"/>
          <w:szCs w:val="28"/>
        </w:rPr>
        <w:t xml:space="preserve"> - сказала Майя. </w:t>
      </w:r>
    </w:p>
    <w:p w14:paraId="0000000D" w14:textId="7D1D6BDD" w:rsidR="00AD1C47" w:rsidRDefault="004F029A">
      <w:pPr>
        <w:spacing w:before="280" w:after="28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остались без внимания участников «Десанта добра» текущие потребности людей с редкими заболеваниями в Республике Карелия. Их, а также возможности для улучшения оказания им медико-социальной помощи, обсудили в ходе заседания «”Редкий” пациент в фокусе» в Штабе общественной поддер</w:t>
      </w:r>
      <w:r w:rsidR="00C25A1F">
        <w:rPr>
          <w:sz w:val="28"/>
          <w:szCs w:val="28"/>
        </w:rPr>
        <w:t xml:space="preserve">жки «Единой России» при участии </w:t>
      </w:r>
      <w:r>
        <w:rPr>
          <w:sz w:val="28"/>
          <w:szCs w:val="28"/>
        </w:rPr>
        <w:t xml:space="preserve">Министерства здравоохранения Республики Карелия, медицинских специалистов и представителей </w:t>
      </w:r>
      <w:proofErr w:type="spellStart"/>
      <w:r>
        <w:rPr>
          <w:sz w:val="28"/>
          <w:szCs w:val="28"/>
        </w:rPr>
        <w:t>пациентского</w:t>
      </w:r>
      <w:proofErr w:type="spellEnd"/>
      <w:r>
        <w:rPr>
          <w:sz w:val="28"/>
          <w:szCs w:val="28"/>
        </w:rPr>
        <w:t xml:space="preserve"> сообщества.</w:t>
      </w:r>
    </w:p>
    <w:p w14:paraId="0000000E" w14:textId="3AAA9212" w:rsidR="00AD1C47" w:rsidRDefault="004F029A">
      <w:pPr>
        <w:spacing w:before="280" w:after="280" w:line="240" w:lineRule="auto"/>
        <w:ind w:firstLine="720"/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 xml:space="preserve">По данным Минздрава Республики Карелия, на сегодняшний день в регистр пациентов с </w:t>
      </w:r>
      <w:proofErr w:type="spellStart"/>
      <w:r>
        <w:rPr>
          <w:sz w:val="28"/>
          <w:szCs w:val="28"/>
        </w:rPr>
        <w:t>орфанными</w:t>
      </w:r>
      <w:proofErr w:type="spellEnd"/>
      <w:r>
        <w:rPr>
          <w:sz w:val="28"/>
          <w:szCs w:val="28"/>
        </w:rPr>
        <w:t xml:space="preserve"> заболеваниями включено 122 человека, из них 37 - дети. Все они получают необходимую медици</w:t>
      </w:r>
      <w:r w:rsidR="00C25A1F">
        <w:rPr>
          <w:sz w:val="28"/>
          <w:szCs w:val="28"/>
        </w:rPr>
        <w:t xml:space="preserve">нскую и лекарственную помощь. </w:t>
      </w:r>
      <w:r w:rsidRPr="00C25A1F">
        <w:rPr>
          <w:sz w:val="28"/>
          <w:szCs w:val="28"/>
        </w:rPr>
        <w:t xml:space="preserve">Ежегодно на обеспечение льготных категорий граждан лекарственной терапией, </w:t>
      </w:r>
      <w:proofErr w:type="spellStart"/>
      <w:r w:rsidRPr="00C25A1F">
        <w:rPr>
          <w:sz w:val="28"/>
          <w:szCs w:val="28"/>
        </w:rPr>
        <w:t>медизделиями</w:t>
      </w:r>
      <w:proofErr w:type="spellEnd"/>
      <w:r w:rsidRPr="00C25A1F">
        <w:rPr>
          <w:sz w:val="28"/>
          <w:szCs w:val="28"/>
        </w:rPr>
        <w:t xml:space="preserve">, а также лечебным питанием из средств бюджета республики выделяется около миллиарда рублей. </w:t>
      </w:r>
    </w:p>
    <w:p w14:paraId="0000000F" w14:textId="4EBA4E67" w:rsidR="00AD1C47" w:rsidRDefault="004F029A">
      <w:pPr>
        <w:spacing w:before="280" w:after="28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мероприятия отметили те положительные изменения, которых </w:t>
      </w:r>
      <w:r w:rsidR="00C25A1F">
        <w:rPr>
          <w:sz w:val="28"/>
          <w:szCs w:val="28"/>
        </w:rPr>
        <w:t>удалось достичь в части помощи «редким»</w:t>
      </w:r>
      <w:r>
        <w:rPr>
          <w:sz w:val="28"/>
          <w:szCs w:val="28"/>
        </w:rPr>
        <w:t xml:space="preserve"> пациентам благодаря расширению программы неонатальн</w:t>
      </w:r>
      <w:r w:rsidR="00C25A1F">
        <w:rPr>
          <w:sz w:val="28"/>
          <w:szCs w:val="28"/>
        </w:rPr>
        <w:t>ого скрининга и созданию фонда «Круг добра»</w:t>
      </w:r>
      <w:r>
        <w:rPr>
          <w:sz w:val="28"/>
          <w:szCs w:val="28"/>
        </w:rPr>
        <w:t xml:space="preserve">, который сегодня, по словам его представителя, оказывает помощь 39 детям в Республике Карелия.  </w:t>
      </w:r>
    </w:p>
    <w:p w14:paraId="00000010" w14:textId="77777777" w:rsidR="00AD1C47" w:rsidRDefault="004F029A">
      <w:pPr>
        <w:spacing w:before="280" w:after="28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отметила </w:t>
      </w:r>
      <w:r>
        <w:rPr>
          <w:b/>
          <w:sz w:val="28"/>
          <w:szCs w:val="28"/>
        </w:rPr>
        <w:t>начальник отдела проектной деятельности фонда «Круг добра» Наталья Кулакова</w:t>
      </w:r>
      <w:r>
        <w:rPr>
          <w:sz w:val="28"/>
          <w:szCs w:val="28"/>
        </w:rPr>
        <w:t xml:space="preserve">, объединение ресурсов, направленных на </w:t>
      </w:r>
      <w:r>
        <w:rPr>
          <w:sz w:val="28"/>
          <w:szCs w:val="28"/>
        </w:rPr>
        <w:lastRenderedPageBreak/>
        <w:t xml:space="preserve">увеличение знаний о редких заболеваниях, в том числе среди врачей, работа с </w:t>
      </w:r>
      <w:proofErr w:type="spellStart"/>
      <w:r>
        <w:rPr>
          <w:sz w:val="28"/>
          <w:szCs w:val="28"/>
        </w:rPr>
        <w:t>пациентским</w:t>
      </w:r>
      <w:proofErr w:type="spellEnd"/>
      <w:r>
        <w:rPr>
          <w:sz w:val="28"/>
          <w:szCs w:val="28"/>
        </w:rPr>
        <w:t xml:space="preserve"> сообществом, а также с семьями подопечных, является одним из направлений деятельности фонда. </w:t>
      </w:r>
    </w:p>
    <w:p w14:paraId="00000011" w14:textId="77777777" w:rsidR="00AD1C47" w:rsidRDefault="004F029A">
      <w:pPr>
        <w:spacing w:before="280" w:after="28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мероприятия обсудили важность повышения врачебной настороженности. Это обусловлено тем, что множество </w:t>
      </w:r>
      <w:proofErr w:type="spellStart"/>
      <w:r>
        <w:rPr>
          <w:sz w:val="28"/>
          <w:szCs w:val="28"/>
        </w:rPr>
        <w:t>орфанных</w:t>
      </w:r>
      <w:proofErr w:type="spellEnd"/>
      <w:r>
        <w:rPr>
          <w:sz w:val="28"/>
          <w:szCs w:val="28"/>
        </w:rPr>
        <w:t xml:space="preserve"> патологий прячется за масками других заболеваний, но всё же задача специалистов вовремя их распознать. Это касается, например, альфа-</w:t>
      </w:r>
      <w:proofErr w:type="spellStart"/>
      <w:r>
        <w:rPr>
          <w:sz w:val="28"/>
          <w:szCs w:val="28"/>
        </w:rPr>
        <w:t>манозидоза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нейрофиброматоза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гипофосфатемического</w:t>
      </w:r>
      <w:proofErr w:type="spellEnd"/>
      <w:r>
        <w:rPr>
          <w:sz w:val="28"/>
          <w:szCs w:val="28"/>
        </w:rPr>
        <w:t xml:space="preserve"> рахита.</w:t>
      </w:r>
    </w:p>
    <w:p w14:paraId="00000012" w14:textId="6CC2E758" w:rsidR="00AD1C47" w:rsidRDefault="004F029A">
      <w:pPr>
        <w:spacing w:before="280" w:after="28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повышения знаний среди специалистов о редких заболеваниях подчеркнула </w:t>
      </w:r>
      <w:r>
        <w:rPr>
          <w:b/>
          <w:sz w:val="28"/>
          <w:szCs w:val="28"/>
        </w:rPr>
        <w:t>Кристина Шефер, заведующая детским отделением Санкт-Петербургского филиала ФГАУ НМИЦ «Межотраслевой научно-технический комплекс "Микрохирургия глаза" имени академика С.Н. Федорова»</w:t>
      </w:r>
      <w:r w:rsidR="00C25A1F">
        <w:rPr>
          <w:sz w:val="28"/>
          <w:szCs w:val="28"/>
        </w:rPr>
        <w:t>. Также она отметила, что «</w:t>
      </w:r>
      <w:r>
        <w:rPr>
          <w:i/>
          <w:sz w:val="28"/>
          <w:szCs w:val="28"/>
        </w:rPr>
        <w:t xml:space="preserve">лучше лишний раз направить пациента на дообследование и не подтвердить диагноз, чем этого не сделать и оставить </w:t>
      </w:r>
      <w:r w:rsidR="00C25A1F">
        <w:rPr>
          <w:i/>
          <w:sz w:val="28"/>
          <w:szCs w:val="28"/>
        </w:rPr>
        <w:t>пациента без диагноза»</w:t>
      </w:r>
      <w:r>
        <w:rPr>
          <w:sz w:val="28"/>
          <w:szCs w:val="28"/>
        </w:rPr>
        <w:t>.</w:t>
      </w:r>
    </w:p>
    <w:p w14:paraId="00000013" w14:textId="511158FC" w:rsidR="00AD1C47" w:rsidRPr="00C25A1F" w:rsidRDefault="004F029A">
      <w:pPr>
        <w:spacing w:before="280" w:after="280" w:line="240" w:lineRule="auto"/>
        <w:ind w:firstLine="720"/>
        <w:jc w:val="both"/>
        <w:rPr>
          <w:sz w:val="28"/>
          <w:szCs w:val="28"/>
        </w:rPr>
      </w:pPr>
      <w:r w:rsidRPr="00C25A1F">
        <w:rPr>
          <w:sz w:val="28"/>
          <w:szCs w:val="28"/>
        </w:rPr>
        <w:t>Кстати, для врачей-педиатр</w:t>
      </w:r>
      <w:r w:rsidR="00C25A1F" w:rsidRPr="00C25A1F">
        <w:rPr>
          <w:sz w:val="28"/>
          <w:szCs w:val="28"/>
        </w:rPr>
        <w:t>ов Республики Карелия в рамках «Десанта добра»</w:t>
      </w:r>
      <w:r w:rsidRPr="00C25A1F">
        <w:rPr>
          <w:sz w:val="28"/>
          <w:szCs w:val="28"/>
        </w:rPr>
        <w:t xml:space="preserve"> был организо</w:t>
      </w:r>
      <w:r w:rsidR="00C25A1F" w:rsidRPr="00C25A1F">
        <w:rPr>
          <w:sz w:val="28"/>
          <w:szCs w:val="28"/>
        </w:rPr>
        <w:t xml:space="preserve">ван практикум, в ходе которого </w:t>
      </w:r>
      <w:r w:rsidRPr="00C25A1F">
        <w:rPr>
          <w:sz w:val="28"/>
          <w:szCs w:val="28"/>
        </w:rPr>
        <w:t>своим опытом в части</w:t>
      </w:r>
      <w:r w:rsidRPr="00C25A1F">
        <w:rPr>
          <w:i/>
          <w:sz w:val="28"/>
          <w:szCs w:val="28"/>
          <w:highlight w:val="yellow"/>
        </w:rPr>
        <w:t xml:space="preserve"> </w:t>
      </w:r>
      <w:r w:rsidRPr="00C25A1F">
        <w:rPr>
          <w:sz w:val="28"/>
          <w:szCs w:val="28"/>
        </w:rPr>
        <w:t xml:space="preserve">диагностики и лечения первичного иммунодефицита поделилась </w:t>
      </w:r>
      <w:r w:rsidRPr="00C25A1F">
        <w:rPr>
          <w:b/>
          <w:sz w:val="28"/>
          <w:szCs w:val="28"/>
        </w:rPr>
        <w:t xml:space="preserve">профессор Ирина </w:t>
      </w:r>
      <w:proofErr w:type="spellStart"/>
      <w:r w:rsidRPr="00C25A1F">
        <w:rPr>
          <w:b/>
          <w:sz w:val="28"/>
          <w:szCs w:val="28"/>
        </w:rPr>
        <w:t>Тузанкина</w:t>
      </w:r>
      <w:proofErr w:type="spellEnd"/>
      <w:r w:rsidRPr="00C25A1F">
        <w:rPr>
          <w:b/>
          <w:sz w:val="28"/>
          <w:szCs w:val="28"/>
        </w:rPr>
        <w:t>, врач аллерголог-иммунолог ГАУЗ Свердловской области «Областная детская клиническая больница»</w:t>
      </w:r>
      <w:r w:rsidRPr="00C25A1F">
        <w:rPr>
          <w:sz w:val="28"/>
          <w:szCs w:val="28"/>
        </w:rPr>
        <w:t>.</w:t>
      </w:r>
    </w:p>
    <w:p w14:paraId="00000014" w14:textId="0DD7FE33" w:rsidR="00AD1C47" w:rsidRDefault="00C25A1F">
      <w:pPr>
        <w:spacing w:before="280" w:after="28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Другим значимым вопросом </w:t>
      </w:r>
      <w:r w:rsidR="004F029A">
        <w:rPr>
          <w:sz w:val="28"/>
          <w:szCs w:val="28"/>
        </w:rPr>
        <w:t xml:space="preserve">стал вопрос диагностики </w:t>
      </w:r>
      <w:proofErr w:type="spellStart"/>
      <w:r w:rsidR="004F029A">
        <w:rPr>
          <w:sz w:val="28"/>
          <w:szCs w:val="28"/>
        </w:rPr>
        <w:t>орфанных</w:t>
      </w:r>
      <w:proofErr w:type="spellEnd"/>
      <w:r w:rsidR="004F029A">
        <w:rPr>
          <w:sz w:val="28"/>
          <w:szCs w:val="28"/>
        </w:rPr>
        <w:t xml:space="preserve"> заболеваний. К сожалению, не все </w:t>
      </w:r>
      <w:proofErr w:type="spellStart"/>
      <w:r w:rsidR="004F029A">
        <w:rPr>
          <w:sz w:val="28"/>
          <w:szCs w:val="28"/>
        </w:rPr>
        <w:t>орфанные</w:t>
      </w:r>
      <w:proofErr w:type="spellEnd"/>
      <w:r w:rsidR="004F029A">
        <w:rPr>
          <w:sz w:val="28"/>
          <w:szCs w:val="28"/>
        </w:rPr>
        <w:t xml:space="preserve"> патологии сегодня можно выявить с помощью неонатального скрининга, в частности, некоторые виды первичных иммунодефицитов, а также синдром </w:t>
      </w:r>
      <w:proofErr w:type="spellStart"/>
      <w:r w:rsidR="004F029A">
        <w:rPr>
          <w:sz w:val="28"/>
          <w:szCs w:val="28"/>
        </w:rPr>
        <w:t>Шфахмана</w:t>
      </w:r>
      <w:proofErr w:type="spellEnd"/>
      <w:r w:rsidR="004F029A">
        <w:rPr>
          <w:sz w:val="28"/>
          <w:szCs w:val="28"/>
        </w:rPr>
        <w:t>-Даймонда. Многие из них требуют проведения дополнительных анализов. Так, ярким симптомом порфирии является резкая боль в животе. Подтвердить диагноз необходимо в первые три часа после случившегося приступа с помощью реактива Эрлиха. В противном случае высоко вероятен летальный исход.</w:t>
      </w:r>
    </w:p>
    <w:p w14:paraId="00000015" w14:textId="77777777" w:rsidR="00AD1C47" w:rsidRDefault="004F029A">
      <w:pPr>
        <w:spacing w:before="280" w:after="280" w:line="240" w:lineRule="auto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proofErr w:type="spellStart"/>
      <w:r>
        <w:rPr>
          <w:sz w:val="28"/>
          <w:szCs w:val="28"/>
        </w:rPr>
        <w:t>додиагностика</w:t>
      </w:r>
      <w:proofErr w:type="spellEnd"/>
      <w:r>
        <w:rPr>
          <w:sz w:val="28"/>
          <w:szCs w:val="28"/>
        </w:rPr>
        <w:t xml:space="preserve"> необходима для назначения </w:t>
      </w:r>
      <w:proofErr w:type="spellStart"/>
      <w:r>
        <w:rPr>
          <w:sz w:val="28"/>
          <w:szCs w:val="28"/>
        </w:rPr>
        <w:t>таргетной</w:t>
      </w:r>
      <w:proofErr w:type="spellEnd"/>
      <w:r>
        <w:rPr>
          <w:sz w:val="28"/>
          <w:szCs w:val="28"/>
        </w:rPr>
        <w:t xml:space="preserve"> терапии, как, например, в случае с муковисцидозом или наследственной дистрофией сетчатки. </w:t>
      </w:r>
      <w:r w:rsidRPr="0070423E">
        <w:rPr>
          <w:sz w:val="28"/>
          <w:szCs w:val="28"/>
        </w:rPr>
        <w:t xml:space="preserve">По данными Минздрава Республики Карелия, в случае необходимости и дети, и взрослые с редкими заболеваниями направляются на </w:t>
      </w:r>
      <w:proofErr w:type="spellStart"/>
      <w:r w:rsidRPr="0070423E">
        <w:rPr>
          <w:sz w:val="28"/>
          <w:szCs w:val="28"/>
        </w:rPr>
        <w:t>допобследование</w:t>
      </w:r>
      <w:proofErr w:type="spellEnd"/>
      <w:r w:rsidRPr="0070423E">
        <w:rPr>
          <w:sz w:val="28"/>
          <w:szCs w:val="28"/>
        </w:rPr>
        <w:t xml:space="preserve"> для подбора такого лечения.</w:t>
      </w:r>
    </w:p>
    <w:p w14:paraId="00000016" w14:textId="6E9D8DBA" w:rsidR="00AD1C47" w:rsidRDefault="004F029A">
      <w:pPr>
        <w:spacing w:before="280" w:after="280" w:line="240" w:lineRule="auto"/>
        <w:ind w:firstLine="72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 осталась без</w:t>
      </w:r>
      <w:r w:rsidR="0070423E">
        <w:rPr>
          <w:sz w:val="28"/>
          <w:szCs w:val="28"/>
        </w:rPr>
        <w:t xml:space="preserve"> внимания тема преемственности </w:t>
      </w:r>
      <w:r>
        <w:rPr>
          <w:sz w:val="28"/>
          <w:szCs w:val="28"/>
        </w:rPr>
        <w:t xml:space="preserve">терапии при переходе </w:t>
      </w:r>
      <w:proofErr w:type="spellStart"/>
      <w:r>
        <w:rPr>
          <w:sz w:val="28"/>
          <w:szCs w:val="28"/>
        </w:rPr>
        <w:t>орфанных</w:t>
      </w:r>
      <w:proofErr w:type="spellEnd"/>
      <w:r>
        <w:rPr>
          <w:sz w:val="28"/>
          <w:szCs w:val="28"/>
        </w:rPr>
        <w:t xml:space="preserve"> пациентов из детской когорты во взрослую без их инвалидизации. Было отмечено, что в Республике Карелия в 2024 и 2025 годах два пациента со спинальной мышечной атрофией и первичными иммунодефицитами выйдут </w:t>
      </w:r>
      <w:r w:rsidR="0070423E">
        <w:rPr>
          <w:sz w:val="28"/>
          <w:szCs w:val="28"/>
        </w:rPr>
        <w:lastRenderedPageBreak/>
        <w:t>из попечения фонда «Круг добра»</w:t>
      </w:r>
      <w:r>
        <w:rPr>
          <w:sz w:val="28"/>
          <w:szCs w:val="28"/>
        </w:rPr>
        <w:t>, следовательно, вопрос обеспечения им терапии со стороны региона должен быть продуман</w:t>
      </w:r>
      <w:r w:rsidR="0070423E">
        <w:rPr>
          <w:sz w:val="28"/>
          <w:szCs w:val="28"/>
        </w:rPr>
        <w:t xml:space="preserve"> уже сегодня. Этот вопрос также </w:t>
      </w:r>
      <w:r>
        <w:rPr>
          <w:sz w:val="28"/>
          <w:szCs w:val="28"/>
        </w:rPr>
        <w:t xml:space="preserve">актуален для пациентов с синдромом короткой кишки и </w:t>
      </w:r>
      <w:proofErr w:type="spellStart"/>
      <w:r>
        <w:rPr>
          <w:sz w:val="28"/>
          <w:szCs w:val="28"/>
        </w:rPr>
        <w:t>гипофосфатемическим</w:t>
      </w:r>
      <w:proofErr w:type="spellEnd"/>
      <w:r>
        <w:rPr>
          <w:sz w:val="28"/>
          <w:szCs w:val="28"/>
        </w:rPr>
        <w:t xml:space="preserve"> рахитом.</w:t>
      </w:r>
    </w:p>
    <w:p w14:paraId="00000017" w14:textId="359E6953" w:rsidR="00AD1C47" w:rsidRDefault="0070423E">
      <w:pPr>
        <w:spacing w:before="280" w:after="28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proofErr w:type="spellStart"/>
      <w:r>
        <w:rPr>
          <w:sz w:val="28"/>
          <w:szCs w:val="28"/>
        </w:rPr>
        <w:t>пациентский</w:t>
      </w:r>
      <w:proofErr w:type="spellEnd"/>
      <w:r>
        <w:rPr>
          <w:sz w:val="28"/>
          <w:szCs w:val="28"/>
        </w:rPr>
        <w:t xml:space="preserve"> «десант»</w:t>
      </w:r>
      <w:r w:rsidR="004F029A">
        <w:rPr>
          <w:sz w:val="28"/>
          <w:szCs w:val="28"/>
        </w:rPr>
        <w:t xml:space="preserve"> затронул тему социальной поддержки людей с редкими заболеваниями, в том числе, их обеспечение техническими средствами реабилитации, а также специализированными продуктами питания. Последнее, например, актуально для пациентов с фенилкетонурией, которые вынуждены соблюдать строгую пожизненную низкобелковую диету по медицинским показаниям.</w:t>
      </w:r>
    </w:p>
    <w:p w14:paraId="00000018" w14:textId="7CF26C67" w:rsidR="00AD1C47" w:rsidRDefault="004F029A">
      <w:pPr>
        <w:spacing w:before="280" w:after="28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завершение мероприятия </w:t>
      </w:r>
      <w:r>
        <w:rPr>
          <w:b/>
          <w:sz w:val="28"/>
          <w:szCs w:val="28"/>
        </w:rPr>
        <w:t>Елена ШУКАН, руководитель Проектного офиса «Редкие (</w:t>
      </w:r>
      <w:proofErr w:type="spellStart"/>
      <w:r>
        <w:rPr>
          <w:b/>
          <w:sz w:val="28"/>
          <w:szCs w:val="28"/>
        </w:rPr>
        <w:t>орфанные</w:t>
      </w:r>
      <w:proofErr w:type="spellEnd"/>
      <w:r>
        <w:rPr>
          <w:b/>
          <w:sz w:val="28"/>
          <w:szCs w:val="28"/>
        </w:rPr>
        <w:t xml:space="preserve">) болезни» ФГБНУ «Национальный научно-исследовательский институт общественного здоровья имени Н.А. Семашко» </w:t>
      </w:r>
      <w:r>
        <w:rPr>
          <w:sz w:val="28"/>
          <w:szCs w:val="28"/>
        </w:rPr>
        <w:t>отметила высокий профессионализм карельских врачей, а его участники подчеркнули ценность открытого диалога и непрерывного взаимодействия всех ст</w:t>
      </w:r>
      <w:r w:rsidR="0070423E">
        <w:rPr>
          <w:sz w:val="28"/>
          <w:szCs w:val="28"/>
        </w:rPr>
        <w:t>о</w:t>
      </w:r>
      <w:r>
        <w:rPr>
          <w:sz w:val="28"/>
          <w:szCs w:val="28"/>
        </w:rPr>
        <w:t xml:space="preserve">рон, которые участвуют в оказании медико-социальной помощи людям с редкими заболеваниями. </w:t>
      </w:r>
    </w:p>
    <w:p w14:paraId="00000019" w14:textId="31D287A4" w:rsidR="00AD1C47" w:rsidRDefault="005579B9">
      <w:pPr>
        <w:spacing w:before="280" w:after="280" w:line="24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="004F029A">
        <w:rPr>
          <w:i/>
          <w:sz w:val="28"/>
          <w:szCs w:val="28"/>
        </w:rPr>
        <w:t xml:space="preserve">Несмотря на то, что к </w:t>
      </w:r>
      <w:proofErr w:type="spellStart"/>
      <w:r w:rsidR="004F029A">
        <w:rPr>
          <w:i/>
          <w:sz w:val="28"/>
          <w:szCs w:val="28"/>
        </w:rPr>
        <w:t>орфанным</w:t>
      </w:r>
      <w:proofErr w:type="spellEnd"/>
      <w:r w:rsidR="004F029A">
        <w:rPr>
          <w:i/>
          <w:sz w:val="28"/>
          <w:szCs w:val="28"/>
        </w:rPr>
        <w:t xml:space="preserve"> заболеваниям мы относим 10 человек из 100 тысяч, мы прекрасно понимаем, как сложно жить этим людям и их родным. Поэтому мы с вами должны направить усилия на то, чтобы помочь этим пациентам. Даже в отсутствие лечения наша задача - обеспечить достойную жизнь этим людям, чтобы они могли быть полноценными членами общества, облег</w:t>
      </w:r>
      <w:r>
        <w:rPr>
          <w:i/>
          <w:sz w:val="28"/>
          <w:szCs w:val="28"/>
        </w:rPr>
        <w:t>чить учесть их родных и близких»</w:t>
      </w:r>
      <w:r w:rsidR="004F029A">
        <w:rPr>
          <w:i/>
          <w:sz w:val="28"/>
          <w:szCs w:val="28"/>
        </w:rPr>
        <w:t>,</w:t>
      </w:r>
      <w:r w:rsidR="004F029A">
        <w:rPr>
          <w:sz w:val="28"/>
          <w:szCs w:val="28"/>
        </w:rPr>
        <w:t xml:space="preserve"> - подытожила </w:t>
      </w:r>
      <w:r w:rsidR="004F029A">
        <w:rPr>
          <w:b/>
          <w:sz w:val="28"/>
          <w:szCs w:val="28"/>
        </w:rPr>
        <w:t xml:space="preserve">Ольга </w:t>
      </w:r>
      <w:proofErr w:type="spellStart"/>
      <w:r w:rsidR="004F029A">
        <w:rPr>
          <w:b/>
          <w:sz w:val="28"/>
          <w:szCs w:val="28"/>
        </w:rPr>
        <w:t>Билко</w:t>
      </w:r>
      <w:proofErr w:type="spellEnd"/>
      <w:r w:rsidR="004F029A">
        <w:rPr>
          <w:b/>
          <w:sz w:val="28"/>
          <w:szCs w:val="28"/>
        </w:rPr>
        <w:t>, заместитель председателя Комитета по здравоохранению и социальной политике Законодательного собрания Республики Карелия</w:t>
      </w:r>
      <w:r w:rsidR="004F029A">
        <w:rPr>
          <w:sz w:val="28"/>
          <w:szCs w:val="28"/>
        </w:rPr>
        <w:t>.</w:t>
      </w:r>
    </w:p>
    <w:p w14:paraId="0000001A" w14:textId="77777777" w:rsidR="00AD1C47" w:rsidRPr="004F029A" w:rsidRDefault="004F029A">
      <w:pPr>
        <w:spacing w:before="280" w:after="280" w:line="240" w:lineRule="auto"/>
        <w:ind w:firstLine="720"/>
        <w:jc w:val="both"/>
        <w:rPr>
          <w:b/>
          <w:i/>
          <w:sz w:val="28"/>
          <w:szCs w:val="28"/>
        </w:rPr>
      </w:pPr>
      <w:r w:rsidRPr="004F029A">
        <w:rPr>
          <w:b/>
          <w:i/>
          <w:sz w:val="28"/>
          <w:szCs w:val="28"/>
        </w:rPr>
        <w:t>Об инициативе «Десант добра»</w:t>
      </w:r>
    </w:p>
    <w:p w14:paraId="0000001B" w14:textId="4C803767" w:rsidR="00AD1C47" w:rsidRDefault="004F029A">
      <w:pPr>
        <w:spacing w:before="280" w:after="280" w:line="240" w:lineRule="auto"/>
        <w:ind w:firstLine="709"/>
        <w:jc w:val="both"/>
        <w:rPr>
          <w:sz w:val="28"/>
          <w:szCs w:val="28"/>
        </w:rPr>
      </w:pPr>
      <w:bookmarkStart w:id="1" w:name="_30j0zll" w:colFirst="0" w:colLast="0"/>
      <w:bookmarkEnd w:id="1"/>
      <w:r>
        <w:rPr>
          <w:sz w:val="28"/>
          <w:szCs w:val="28"/>
        </w:rPr>
        <w:t xml:space="preserve">Проект «Десант добра» – инициатива </w:t>
      </w:r>
      <w:proofErr w:type="spellStart"/>
      <w:r>
        <w:rPr>
          <w:sz w:val="28"/>
          <w:szCs w:val="28"/>
        </w:rPr>
        <w:t>пациентских</w:t>
      </w:r>
      <w:proofErr w:type="spellEnd"/>
      <w:r>
        <w:rPr>
          <w:sz w:val="28"/>
          <w:szCs w:val="28"/>
        </w:rPr>
        <w:t xml:space="preserve"> организаций по редким (</w:t>
      </w:r>
      <w:proofErr w:type="spellStart"/>
      <w:r>
        <w:rPr>
          <w:sz w:val="28"/>
          <w:szCs w:val="28"/>
        </w:rPr>
        <w:t>орфанным</w:t>
      </w:r>
      <w:proofErr w:type="spellEnd"/>
      <w:r>
        <w:rPr>
          <w:sz w:val="28"/>
          <w:szCs w:val="28"/>
        </w:rPr>
        <w:t xml:space="preserve">) заболеваниям, которая получила своё начало в 2023 году и была поддержана Палатой молодых законодателей при Совете Федерации и Московским Государственным Гуманитарно-Экономическим Институтом. Главная цель проекта – объединить усилия </w:t>
      </w:r>
      <w:proofErr w:type="spellStart"/>
      <w:r>
        <w:rPr>
          <w:sz w:val="28"/>
          <w:szCs w:val="28"/>
        </w:rPr>
        <w:t>пациентских</w:t>
      </w:r>
      <w:proofErr w:type="spellEnd"/>
      <w:r>
        <w:rPr>
          <w:sz w:val="28"/>
          <w:szCs w:val="28"/>
        </w:rPr>
        <w:t xml:space="preserve"> организаций, представителей органов власти субъектов Российской Федерации, медицинских специалистов и экспертного сообщества, чтобы в формате открытого диалога выработать практические шаги для повышения эффективности оказания помощи «редким» пациентам в регионах.</w:t>
      </w:r>
    </w:p>
    <w:p w14:paraId="0000001C" w14:textId="77777777" w:rsidR="00AD1C47" w:rsidRDefault="00AD1C47">
      <w:pPr>
        <w:spacing w:before="280" w:line="240" w:lineRule="auto"/>
        <w:ind w:firstLine="709"/>
        <w:jc w:val="both"/>
        <w:rPr>
          <w:sz w:val="28"/>
          <w:szCs w:val="28"/>
        </w:rPr>
      </w:pPr>
    </w:p>
    <w:sectPr w:rsidR="00AD1C4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C47"/>
    <w:rsid w:val="004F029A"/>
    <w:rsid w:val="005579B9"/>
    <w:rsid w:val="0070423E"/>
    <w:rsid w:val="00AD1C47"/>
    <w:rsid w:val="00C25A1F"/>
    <w:rsid w:val="00C82712"/>
    <w:rsid w:val="00DC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4958"/>
  <w15:docId w15:val="{56FE42F8-D025-49D2-8C56-746BF76C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2024-07-04T09:33:00Z</dcterms:created>
  <dcterms:modified xsi:type="dcterms:W3CDTF">2024-07-04T09:33:00Z</dcterms:modified>
</cp:coreProperties>
</file>